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11B" w14:textId="69246235" w:rsidR="00623FA3" w:rsidRPr="002A3731" w:rsidRDefault="00E933A3" w:rsidP="00E933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3731">
        <w:rPr>
          <w:rFonts w:ascii="Arial" w:hAnsi="Arial" w:cs="Arial"/>
          <w:b/>
          <w:bCs/>
          <w:sz w:val="24"/>
          <w:szCs w:val="24"/>
        </w:rPr>
        <w:t>Youth Ministry Specialist</w:t>
      </w:r>
      <w:r w:rsidRPr="002A3731">
        <w:rPr>
          <w:rFonts w:ascii="Arial" w:hAnsi="Arial" w:cs="Arial"/>
          <w:b/>
          <w:bCs/>
          <w:sz w:val="24"/>
          <w:szCs w:val="24"/>
        </w:rPr>
        <w:br/>
      </w:r>
      <w:r w:rsidR="00FD66CF" w:rsidRPr="002A3731">
        <w:rPr>
          <w:rFonts w:ascii="Arial" w:hAnsi="Arial" w:cs="Arial"/>
          <w:b/>
          <w:bCs/>
          <w:sz w:val="24"/>
          <w:szCs w:val="24"/>
        </w:rPr>
        <w:t>Unique Opportunity for Christian Leadership in Western NY</w:t>
      </w:r>
    </w:p>
    <w:p w14:paraId="03785831" w14:textId="26CD01D9" w:rsidR="00FD66CF" w:rsidRPr="002A3731" w:rsidRDefault="00FD66CF" w:rsidP="00E933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3731">
        <w:rPr>
          <w:rFonts w:ascii="Arial" w:hAnsi="Arial" w:cs="Arial"/>
          <w:b/>
          <w:bCs/>
          <w:sz w:val="24"/>
          <w:szCs w:val="24"/>
        </w:rPr>
        <w:t>Lutheran (ELCA) Education, Ministry, and Programming Staff</w:t>
      </w:r>
    </w:p>
    <w:p w14:paraId="31018A1B" w14:textId="21CCA3D9" w:rsidR="00FD66CF" w:rsidRPr="002A3731" w:rsidRDefault="00FD66CF" w:rsidP="00E97F8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A3731">
        <w:rPr>
          <w:rFonts w:ascii="Arial" w:hAnsi="Arial" w:cs="Arial"/>
          <w:b/>
          <w:bCs/>
          <w:i/>
          <w:iCs/>
          <w:sz w:val="24"/>
          <w:szCs w:val="24"/>
        </w:rPr>
        <w:t xml:space="preserve">Lutheran Charities and Town Line Lutheran Church </w:t>
      </w:r>
      <w:r w:rsidR="00FA7AF6" w:rsidRPr="002A3731">
        <w:rPr>
          <w:rFonts w:ascii="Arial" w:hAnsi="Arial" w:cs="Arial"/>
          <w:b/>
          <w:bCs/>
          <w:i/>
          <w:iCs/>
          <w:sz w:val="24"/>
          <w:szCs w:val="24"/>
        </w:rPr>
        <w:t>seek Youth Ministry Specialist</w:t>
      </w:r>
      <w:r w:rsidR="00AF40EF" w:rsidRPr="002A3731">
        <w:rPr>
          <w:rFonts w:ascii="Arial" w:hAnsi="Arial" w:cs="Arial"/>
          <w:b/>
          <w:bCs/>
          <w:i/>
          <w:iCs/>
          <w:sz w:val="24"/>
          <w:szCs w:val="24"/>
        </w:rPr>
        <w:t xml:space="preserve"> to work with </w:t>
      </w:r>
      <w:r w:rsidR="00A97BD6" w:rsidRPr="002A3731">
        <w:rPr>
          <w:rFonts w:ascii="Arial" w:hAnsi="Arial" w:cs="Arial"/>
          <w:b/>
          <w:bCs/>
          <w:i/>
          <w:iCs/>
          <w:sz w:val="24"/>
          <w:szCs w:val="24"/>
        </w:rPr>
        <w:t xml:space="preserve">a range of WNY youth in a unique setting.  </w:t>
      </w:r>
    </w:p>
    <w:p w14:paraId="04DD1AC3" w14:textId="5622B015" w:rsidR="00FD66CF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b/>
          <w:bCs/>
          <w:sz w:val="24"/>
          <w:szCs w:val="24"/>
        </w:rPr>
        <w:t>Who You Are</w:t>
      </w:r>
      <w:r w:rsidRPr="002A3731">
        <w:rPr>
          <w:rFonts w:ascii="Arial" w:hAnsi="Arial" w:cs="Arial"/>
          <w:sz w:val="24"/>
          <w:szCs w:val="24"/>
        </w:rPr>
        <w:t xml:space="preserve">: The Lutheran Youth </w:t>
      </w:r>
      <w:r w:rsidR="00687803" w:rsidRPr="002A3731">
        <w:rPr>
          <w:rFonts w:ascii="Arial" w:hAnsi="Arial" w:cs="Arial"/>
          <w:sz w:val="24"/>
          <w:szCs w:val="24"/>
        </w:rPr>
        <w:t xml:space="preserve">Ministry Specialist </w:t>
      </w:r>
      <w:r w:rsidRPr="002A3731">
        <w:rPr>
          <w:rFonts w:ascii="Arial" w:hAnsi="Arial" w:cs="Arial"/>
          <w:sz w:val="24"/>
          <w:szCs w:val="24"/>
        </w:rPr>
        <w:t>is a dynamic human with a zest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for helping young people connect with their communities through opportunities, spiritual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exploration, and conversations. Social justice is something that excites you and the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idea that we can leave the world a little better than we </w:t>
      </w:r>
      <w:proofErr w:type="gramStart"/>
      <w:r w:rsidRPr="002A3731">
        <w:rPr>
          <w:rFonts w:ascii="Arial" w:hAnsi="Arial" w:cs="Arial"/>
          <w:sz w:val="24"/>
          <w:szCs w:val="24"/>
        </w:rPr>
        <w:t>found</w:t>
      </w:r>
      <w:proofErr w:type="gramEnd"/>
      <w:r w:rsidRPr="002A3731">
        <w:rPr>
          <w:rFonts w:ascii="Arial" w:hAnsi="Arial" w:cs="Arial"/>
          <w:sz w:val="24"/>
          <w:szCs w:val="24"/>
        </w:rPr>
        <w:t xml:space="preserve"> it is something you agree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with. You are as comfortable with adults as you are kids and you like collaboration in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action. Maybe you went to camp as a kid yourself (overnight or day camp) and you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found that the fellowship, activities, and community of camp to be transformative in your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own life. You like planning events and mapping out engaging activities for young people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and you’re comfortable working alone and with a team. You </w:t>
      </w:r>
      <w:proofErr w:type="gramStart"/>
      <w:r w:rsidRPr="002A3731">
        <w:rPr>
          <w:rFonts w:ascii="Arial" w:hAnsi="Arial" w:cs="Arial"/>
          <w:sz w:val="24"/>
          <w:szCs w:val="24"/>
        </w:rPr>
        <w:t>take</w:t>
      </w:r>
      <w:proofErr w:type="gramEnd"/>
      <w:r w:rsidRPr="002A3731">
        <w:rPr>
          <w:rFonts w:ascii="Arial" w:hAnsi="Arial" w:cs="Arial"/>
          <w:sz w:val="24"/>
          <w:szCs w:val="24"/>
        </w:rPr>
        <w:t xml:space="preserve"> feedback well and can</w:t>
      </w:r>
      <w:r w:rsidR="00843DA1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deliver it constructively and in a timely manner.</w:t>
      </w:r>
      <w:r w:rsidR="00A5148F" w:rsidRPr="002A3731">
        <w:rPr>
          <w:rFonts w:ascii="Arial" w:hAnsi="Arial" w:cs="Arial"/>
          <w:sz w:val="24"/>
          <w:szCs w:val="24"/>
        </w:rPr>
        <w:t xml:space="preserve">  </w:t>
      </w:r>
      <w:r w:rsidRPr="002A3731">
        <w:rPr>
          <w:rFonts w:ascii="Arial" w:hAnsi="Arial" w:cs="Arial"/>
          <w:sz w:val="24"/>
          <w:szCs w:val="24"/>
        </w:rPr>
        <w:t>You consider yourself a mentor. Flexibility is something you’re comfortable with and</w:t>
      </w:r>
      <w:r w:rsidR="00A5148F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you’re as engaging with the shy kid as you are with the one who always wants to help.</w:t>
      </w:r>
    </w:p>
    <w:p w14:paraId="07EEC572" w14:textId="78442C60" w:rsidR="00E933A3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b/>
          <w:bCs/>
          <w:sz w:val="24"/>
          <w:szCs w:val="24"/>
        </w:rPr>
        <w:t>Who We Are:</w:t>
      </w:r>
      <w:r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b/>
          <w:bCs/>
          <w:i/>
          <w:iCs/>
          <w:sz w:val="24"/>
          <w:szCs w:val="24"/>
        </w:rPr>
        <w:t xml:space="preserve">Lutheran Charities </w:t>
      </w:r>
      <w:r w:rsidRPr="002A3731">
        <w:rPr>
          <w:rFonts w:ascii="Arial" w:hAnsi="Arial" w:cs="Arial"/>
          <w:sz w:val="24"/>
          <w:szCs w:val="24"/>
        </w:rPr>
        <w:t>is a small organization with a big impact. We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operated primarily as a funder of programs and organizations until 2024 when we took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on the role and responsibilities of being the parent organization to Lutheran Youth. We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are a small office with a permanent home in Williamsville NY, and our outreach with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youth programming extends to numerous churches in the WNY region. We have office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hours that we maintain, but we do a lot of work from home or other areas as needed.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We are comfortable with this arrangement, and we hold ourselves and each other</w:t>
      </w:r>
      <w:r w:rsidR="00CF260A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accountable to </w:t>
      </w:r>
      <w:proofErr w:type="gramStart"/>
      <w:r w:rsidRPr="002A3731">
        <w:rPr>
          <w:rFonts w:ascii="Arial" w:hAnsi="Arial" w:cs="Arial"/>
          <w:sz w:val="24"/>
          <w:szCs w:val="24"/>
        </w:rPr>
        <w:t>get done</w:t>
      </w:r>
      <w:proofErr w:type="gramEnd"/>
      <w:r w:rsidRPr="002A3731">
        <w:rPr>
          <w:rFonts w:ascii="Arial" w:hAnsi="Arial" w:cs="Arial"/>
          <w:sz w:val="24"/>
          <w:szCs w:val="24"/>
        </w:rPr>
        <w:t xml:space="preserve"> what needs to be done.</w:t>
      </w:r>
      <w:r w:rsidR="00687803" w:rsidRPr="002A3731">
        <w:rPr>
          <w:rFonts w:ascii="Arial" w:hAnsi="Arial" w:cs="Arial"/>
          <w:sz w:val="24"/>
          <w:szCs w:val="24"/>
        </w:rPr>
        <w:t xml:space="preserve">  </w:t>
      </w:r>
      <w:r w:rsidR="00687803" w:rsidRPr="002A3731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395B2C" w:rsidRPr="002A3731">
        <w:rPr>
          <w:rFonts w:ascii="Arial" w:hAnsi="Arial" w:cs="Arial"/>
          <w:b/>
          <w:bCs/>
          <w:i/>
          <w:iCs/>
          <w:sz w:val="24"/>
          <w:szCs w:val="24"/>
        </w:rPr>
        <w:t xml:space="preserve">own Line </w:t>
      </w:r>
      <w:r w:rsidR="001E2FEE" w:rsidRPr="002A3731">
        <w:rPr>
          <w:rFonts w:ascii="Arial" w:hAnsi="Arial" w:cs="Arial"/>
          <w:b/>
          <w:bCs/>
          <w:i/>
          <w:iCs/>
          <w:sz w:val="24"/>
          <w:szCs w:val="24"/>
        </w:rPr>
        <w:t>Lutheran Church</w:t>
      </w:r>
      <w:r w:rsidR="001E2FEE" w:rsidRPr="002A3731">
        <w:rPr>
          <w:rFonts w:ascii="Arial" w:hAnsi="Arial" w:cs="Arial"/>
          <w:sz w:val="24"/>
          <w:szCs w:val="24"/>
        </w:rPr>
        <w:t xml:space="preserve"> is</w:t>
      </w:r>
      <w:r w:rsidR="00A5148F" w:rsidRPr="002A3731">
        <w:rPr>
          <w:rFonts w:ascii="Arial" w:hAnsi="Arial" w:cs="Arial"/>
          <w:sz w:val="24"/>
          <w:szCs w:val="24"/>
        </w:rPr>
        <w:t xml:space="preserve"> </w:t>
      </w:r>
      <w:r w:rsidR="00C81495" w:rsidRPr="002A3731">
        <w:rPr>
          <w:rFonts w:ascii="Arial" w:hAnsi="Arial" w:cs="Arial"/>
          <w:sz w:val="24"/>
          <w:szCs w:val="24"/>
        </w:rPr>
        <w:t xml:space="preserve">an active fellowship of believers and a </w:t>
      </w:r>
      <w:r w:rsidR="00555088" w:rsidRPr="002A3731">
        <w:rPr>
          <w:rFonts w:ascii="Arial" w:hAnsi="Arial" w:cs="Arial"/>
          <w:sz w:val="24"/>
          <w:szCs w:val="24"/>
        </w:rPr>
        <w:t>community</w:t>
      </w:r>
      <w:r w:rsidR="00C81495" w:rsidRPr="002A3731">
        <w:rPr>
          <w:rFonts w:ascii="Arial" w:hAnsi="Arial" w:cs="Arial"/>
          <w:sz w:val="24"/>
          <w:szCs w:val="24"/>
        </w:rPr>
        <w:t xml:space="preserve"> of Christ</w:t>
      </w:r>
      <w:r w:rsidR="00E933A3" w:rsidRPr="002A3731">
        <w:rPr>
          <w:rFonts w:ascii="Arial" w:hAnsi="Arial" w:cs="Arial"/>
          <w:sz w:val="24"/>
          <w:szCs w:val="24"/>
        </w:rPr>
        <w:t xml:space="preserve"> in the Alden, NY area of WNY. </w:t>
      </w:r>
    </w:p>
    <w:p w14:paraId="0EDDFAA7" w14:textId="1FF4A49E" w:rsidR="00DF7880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b/>
          <w:bCs/>
          <w:i/>
          <w:iCs/>
          <w:sz w:val="24"/>
          <w:szCs w:val="24"/>
        </w:rPr>
        <w:t>What is the Job?</w:t>
      </w:r>
      <w:r w:rsidRPr="002A3731">
        <w:rPr>
          <w:rFonts w:ascii="Arial" w:hAnsi="Arial" w:cs="Arial"/>
          <w:sz w:val="24"/>
          <w:szCs w:val="24"/>
        </w:rPr>
        <w:t xml:space="preserve"> The Lutheran Youth </w:t>
      </w:r>
      <w:r w:rsidR="00C6674B" w:rsidRPr="002A3731">
        <w:rPr>
          <w:rFonts w:ascii="Arial" w:hAnsi="Arial" w:cs="Arial"/>
          <w:sz w:val="24"/>
          <w:szCs w:val="24"/>
        </w:rPr>
        <w:t>Ministry Specialist</w:t>
      </w:r>
      <w:r w:rsidRPr="002A3731">
        <w:rPr>
          <w:rFonts w:ascii="Arial" w:hAnsi="Arial" w:cs="Arial"/>
          <w:sz w:val="24"/>
          <w:szCs w:val="24"/>
        </w:rPr>
        <w:t xml:space="preserve"> is currently a </w:t>
      </w:r>
      <w:r w:rsidR="00E933A3" w:rsidRPr="002A3731">
        <w:rPr>
          <w:rFonts w:ascii="Arial" w:hAnsi="Arial" w:cs="Arial"/>
          <w:sz w:val="24"/>
          <w:szCs w:val="24"/>
        </w:rPr>
        <w:t xml:space="preserve">part-time </w:t>
      </w:r>
      <w:r w:rsidRPr="002A3731">
        <w:rPr>
          <w:rFonts w:ascii="Arial" w:hAnsi="Arial" w:cs="Arial"/>
          <w:sz w:val="24"/>
          <w:szCs w:val="24"/>
        </w:rPr>
        <w:t xml:space="preserve">(averaging </w:t>
      </w:r>
      <w:r w:rsidR="00EC7B43" w:rsidRPr="002A3731">
        <w:rPr>
          <w:rFonts w:ascii="Arial" w:hAnsi="Arial" w:cs="Arial"/>
          <w:sz w:val="24"/>
          <w:szCs w:val="24"/>
        </w:rPr>
        <w:t xml:space="preserve">30 </w:t>
      </w:r>
      <w:r w:rsidRPr="002A3731">
        <w:rPr>
          <w:rFonts w:ascii="Arial" w:hAnsi="Arial" w:cs="Arial"/>
          <w:sz w:val="24"/>
          <w:szCs w:val="24"/>
        </w:rPr>
        <w:t>hours per week) role that works closely with the Officer Administrator and</w:t>
      </w:r>
      <w:r w:rsidR="00B00E84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CEO of Lutheran Charities</w:t>
      </w:r>
      <w:r w:rsidR="00DF7880" w:rsidRPr="002A3731">
        <w:rPr>
          <w:rFonts w:ascii="Arial" w:hAnsi="Arial" w:cs="Arial"/>
          <w:sz w:val="24"/>
          <w:szCs w:val="24"/>
        </w:rPr>
        <w:t xml:space="preserve"> and </w:t>
      </w:r>
      <w:r w:rsidR="00843DA1" w:rsidRPr="002A3731">
        <w:rPr>
          <w:rFonts w:ascii="Arial" w:hAnsi="Arial" w:cs="Arial"/>
          <w:sz w:val="24"/>
          <w:szCs w:val="24"/>
        </w:rPr>
        <w:t xml:space="preserve">pastoral staff </w:t>
      </w:r>
      <w:r w:rsidR="00DF7880" w:rsidRPr="002A3731">
        <w:rPr>
          <w:rFonts w:ascii="Arial" w:hAnsi="Arial" w:cs="Arial"/>
          <w:sz w:val="24"/>
          <w:szCs w:val="24"/>
        </w:rPr>
        <w:t>of Town Line Lutheran Church</w:t>
      </w:r>
      <w:r w:rsidRPr="002A3731">
        <w:rPr>
          <w:rFonts w:ascii="Arial" w:hAnsi="Arial" w:cs="Arial"/>
          <w:sz w:val="24"/>
          <w:szCs w:val="24"/>
        </w:rPr>
        <w:t xml:space="preserve"> to determine what is needed to create, host, maintain, and</w:t>
      </w:r>
      <w:r w:rsidR="00DF7880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sustain youth activities for grades K-12. </w:t>
      </w:r>
      <w:r w:rsidR="0002385D" w:rsidRPr="002A3731">
        <w:rPr>
          <w:rFonts w:ascii="Arial" w:hAnsi="Arial" w:cs="Arial"/>
          <w:sz w:val="24"/>
          <w:szCs w:val="24"/>
        </w:rPr>
        <w:t>The m</w:t>
      </w:r>
      <w:r w:rsidR="00DF7880" w:rsidRPr="002A3731">
        <w:rPr>
          <w:rFonts w:ascii="Arial" w:hAnsi="Arial" w:cs="Arial"/>
          <w:sz w:val="24"/>
          <w:szCs w:val="24"/>
        </w:rPr>
        <w:t>ajor functions</w:t>
      </w:r>
      <w:r w:rsidR="0002385D" w:rsidRPr="002A3731">
        <w:rPr>
          <w:rFonts w:ascii="Arial" w:hAnsi="Arial" w:cs="Arial"/>
          <w:sz w:val="24"/>
          <w:szCs w:val="24"/>
        </w:rPr>
        <w:t xml:space="preserve"> of the job include, but are not limited to</w:t>
      </w:r>
      <w:r w:rsidR="00DF7880" w:rsidRPr="002A3731">
        <w:rPr>
          <w:rFonts w:ascii="Arial" w:hAnsi="Arial" w:cs="Arial"/>
          <w:sz w:val="24"/>
          <w:szCs w:val="24"/>
        </w:rPr>
        <w:t>:</w:t>
      </w:r>
    </w:p>
    <w:p w14:paraId="74E58B8B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 xml:space="preserve">Abide to the church’s “protection plan for children, youth, and vulnerable adults.” </w:t>
      </w:r>
    </w:p>
    <w:p w14:paraId="25273A26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Develop faith-based programs and activities, including youth Sunday, facilitating activities to maximize participation and experience.</w:t>
      </w:r>
    </w:p>
    <w:p w14:paraId="6CEE97F2" w14:textId="24E24759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lastRenderedPageBreak/>
        <w:t>Attend worship and Sunday school regularly</w:t>
      </w:r>
      <w:r w:rsidR="00EC7B43" w:rsidRPr="002A3731">
        <w:rPr>
          <w:rFonts w:ascii="Arial" w:hAnsi="Arial" w:cs="Arial"/>
          <w:sz w:val="24"/>
          <w:szCs w:val="24"/>
        </w:rPr>
        <w:t xml:space="preserve"> </w:t>
      </w:r>
      <w:r w:rsidR="008E08BE" w:rsidRPr="002A3731">
        <w:rPr>
          <w:rFonts w:ascii="Arial" w:hAnsi="Arial" w:cs="Arial"/>
          <w:sz w:val="24"/>
          <w:szCs w:val="24"/>
        </w:rPr>
        <w:t>a</w:t>
      </w:r>
      <w:r w:rsidR="00EC7B43" w:rsidRPr="002A3731">
        <w:rPr>
          <w:rFonts w:ascii="Arial" w:hAnsi="Arial" w:cs="Arial"/>
          <w:sz w:val="24"/>
          <w:szCs w:val="24"/>
        </w:rPr>
        <w:t>t Town Line Lutheran</w:t>
      </w:r>
      <w:r w:rsidR="008E08BE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to foster relationships with the youth of </w:t>
      </w:r>
      <w:r w:rsidR="008E08BE" w:rsidRPr="002A3731">
        <w:rPr>
          <w:rFonts w:ascii="Arial" w:hAnsi="Arial" w:cs="Arial"/>
          <w:sz w:val="24"/>
          <w:szCs w:val="24"/>
        </w:rPr>
        <w:t xml:space="preserve">Town Line </w:t>
      </w:r>
      <w:r w:rsidRPr="002A3731">
        <w:rPr>
          <w:rFonts w:ascii="Arial" w:hAnsi="Arial" w:cs="Arial"/>
          <w:sz w:val="24"/>
          <w:szCs w:val="24"/>
        </w:rPr>
        <w:t xml:space="preserve">congregation. </w:t>
      </w:r>
    </w:p>
    <w:p w14:paraId="18481E72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Attend and/or arrange supervision for functions to ensure effective and constructive interactions.</w:t>
      </w:r>
    </w:p>
    <w:p w14:paraId="21C4B4E3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Plan and execute fundraising events to encourage stewardship to the youth.</w:t>
      </w:r>
    </w:p>
    <w:p w14:paraId="125C2828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 xml:space="preserve">Coordinate and attend the ELCA national youth gathering with senior high youth. With the pastor, choose adult chaperones to provide proper supervision at the gathering.  </w:t>
      </w:r>
    </w:p>
    <w:p w14:paraId="747D4924" w14:textId="77777777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 xml:space="preserve">Inform the Pastor/council of activities/functions that will take place and coordinate these events with the church calendar. </w:t>
      </w:r>
    </w:p>
    <w:p w14:paraId="2DD1E040" w14:textId="66525F98" w:rsidR="00DF7880" w:rsidRPr="002A3731" w:rsidRDefault="00DF7880" w:rsidP="00E97F87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Provide typed report for monthly council</w:t>
      </w:r>
      <w:r w:rsidR="00792D3A" w:rsidRPr="002A3731">
        <w:rPr>
          <w:rFonts w:ascii="Arial" w:hAnsi="Arial" w:cs="Arial"/>
          <w:sz w:val="24"/>
          <w:szCs w:val="24"/>
        </w:rPr>
        <w:t xml:space="preserve">/board </w:t>
      </w:r>
      <w:r w:rsidRPr="002A3731">
        <w:rPr>
          <w:rFonts w:ascii="Arial" w:hAnsi="Arial" w:cs="Arial"/>
          <w:sz w:val="24"/>
          <w:szCs w:val="24"/>
        </w:rPr>
        <w:t xml:space="preserve">meetings. </w:t>
      </w:r>
    </w:p>
    <w:p w14:paraId="336CC03C" w14:textId="364F4233" w:rsidR="00FD66CF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This role also calls for someone who is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comfortable in a faith-based environment, working closely with area clergy, local youth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directors, and support staff to produce events and activities for </w:t>
      </w:r>
      <w:r w:rsidR="00E97F87" w:rsidRPr="002A3731">
        <w:rPr>
          <w:rFonts w:ascii="Arial" w:hAnsi="Arial" w:cs="Arial"/>
          <w:sz w:val="24"/>
          <w:szCs w:val="24"/>
        </w:rPr>
        <w:t>y</w:t>
      </w:r>
      <w:r w:rsidRPr="002A3731">
        <w:rPr>
          <w:rFonts w:ascii="Arial" w:hAnsi="Arial" w:cs="Arial"/>
          <w:sz w:val="24"/>
          <w:szCs w:val="24"/>
        </w:rPr>
        <w:t>outh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participants.</w:t>
      </w:r>
    </w:p>
    <w:p w14:paraId="7A86A376" w14:textId="1F76DDAF" w:rsidR="00FD66CF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This role will include record keeping pertaining to youth activities. This role may include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money handling, both internally and externally. Your hours will be aligned with the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scheduled events, to include the planning and preparation, and will include evenings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and weekends.</w:t>
      </w:r>
    </w:p>
    <w:p w14:paraId="486EA9C1" w14:textId="17B175A8" w:rsidR="00B00E84" w:rsidRPr="002A3731" w:rsidRDefault="00FD66CF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b/>
          <w:bCs/>
          <w:i/>
          <w:iCs/>
          <w:sz w:val="24"/>
          <w:szCs w:val="24"/>
        </w:rPr>
        <w:t>What are the other important details?</w:t>
      </w:r>
      <w:r w:rsidRPr="002A3731">
        <w:rPr>
          <w:rFonts w:ascii="Arial" w:hAnsi="Arial" w:cs="Arial"/>
          <w:sz w:val="24"/>
          <w:szCs w:val="24"/>
        </w:rPr>
        <w:t xml:space="preserve"> The Lutheran Youth </w:t>
      </w:r>
      <w:r w:rsidR="00E97F87" w:rsidRPr="002A3731">
        <w:rPr>
          <w:rFonts w:ascii="Arial" w:hAnsi="Arial" w:cs="Arial"/>
          <w:sz w:val="24"/>
          <w:szCs w:val="24"/>
        </w:rPr>
        <w:t>Ministry Specialist</w:t>
      </w:r>
      <w:r w:rsidRPr="002A3731">
        <w:rPr>
          <w:rFonts w:ascii="Arial" w:hAnsi="Arial" w:cs="Arial"/>
          <w:sz w:val="24"/>
          <w:szCs w:val="24"/>
        </w:rPr>
        <w:t xml:space="preserve"> rate of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pay will range between $17- $22 per hour. There is </w:t>
      </w:r>
      <w:r w:rsidR="00610531" w:rsidRPr="002A3731">
        <w:rPr>
          <w:rFonts w:ascii="Arial" w:hAnsi="Arial" w:cs="Arial"/>
          <w:sz w:val="24"/>
          <w:szCs w:val="24"/>
        </w:rPr>
        <w:t>potential</w:t>
      </w:r>
      <w:r w:rsidRPr="002A3731">
        <w:rPr>
          <w:rFonts w:ascii="Arial" w:hAnsi="Arial" w:cs="Arial"/>
          <w:sz w:val="24"/>
          <w:szCs w:val="24"/>
        </w:rPr>
        <w:t xml:space="preserve"> for growth with</w:t>
      </w:r>
      <w:r w:rsidR="00610531" w:rsidRPr="002A3731">
        <w:rPr>
          <w:rFonts w:ascii="Arial" w:hAnsi="Arial" w:cs="Arial"/>
          <w:sz w:val="24"/>
          <w:szCs w:val="24"/>
        </w:rPr>
        <w:t>in</w:t>
      </w:r>
      <w:r w:rsidRPr="002A3731">
        <w:rPr>
          <w:rFonts w:ascii="Arial" w:hAnsi="Arial" w:cs="Arial"/>
          <w:sz w:val="24"/>
          <w:szCs w:val="24"/>
        </w:rPr>
        <w:t xml:space="preserve"> this role as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participation and collaboration increases. While fundraising for this program will largely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>fall to the CEO of Lutheran Charities, the collection of data for grant purposes will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require some effort and facilitation from the Lutheran Youth </w:t>
      </w:r>
      <w:r w:rsidR="00E97F87" w:rsidRPr="002A3731">
        <w:rPr>
          <w:rFonts w:ascii="Arial" w:hAnsi="Arial" w:cs="Arial"/>
          <w:sz w:val="24"/>
          <w:szCs w:val="24"/>
        </w:rPr>
        <w:t>Ministry Specialist</w:t>
      </w:r>
      <w:r w:rsidRPr="002A3731">
        <w:rPr>
          <w:rFonts w:ascii="Arial" w:hAnsi="Arial" w:cs="Arial"/>
          <w:sz w:val="24"/>
          <w:szCs w:val="24"/>
        </w:rPr>
        <w:t>. The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="00610531" w:rsidRPr="002A3731">
        <w:rPr>
          <w:rFonts w:ascii="Arial" w:hAnsi="Arial" w:cs="Arial"/>
          <w:sz w:val="24"/>
          <w:szCs w:val="24"/>
        </w:rPr>
        <w:t xml:space="preserve">Lutheran Charities </w:t>
      </w:r>
      <w:r w:rsidRPr="002A3731">
        <w:rPr>
          <w:rFonts w:ascii="Arial" w:hAnsi="Arial" w:cs="Arial"/>
          <w:sz w:val="24"/>
          <w:szCs w:val="24"/>
        </w:rPr>
        <w:t xml:space="preserve">office </w:t>
      </w:r>
      <w:proofErr w:type="gramStart"/>
      <w:r w:rsidRPr="002A3731">
        <w:rPr>
          <w:rFonts w:ascii="Arial" w:hAnsi="Arial" w:cs="Arial"/>
          <w:sz w:val="24"/>
          <w:szCs w:val="24"/>
        </w:rPr>
        <w:t>is located in</w:t>
      </w:r>
      <w:proofErr w:type="gramEnd"/>
      <w:r w:rsidRPr="002A3731">
        <w:rPr>
          <w:rFonts w:ascii="Arial" w:hAnsi="Arial" w:cs="Arial"/>
          <w:sz w:val="24"/>
          <w:szCs w:val="24"/>
        </w:rPr>
        <w:t xml:space="preserve"> Williamsville NY, and in-person work is required </w:t>
      </w:r>
      <w:r w:rsidR="00111302" w:rsidRPr="002A3731">
        <w:rPr>
          <w:rFonts w:ascii="Arial" w:hAnsi="Arial" w:cs="Arial"/>
          <w:sz w:val="24"/>
          <w:szCs w:val="24"/>
        </w:rPr>
        <w:t xml:space="preserve">at Town Line Lutheran and </w:t>
      </w:r>
      <w:r w:rsidRPr="002A3731">
        <w:rPr>
          <w:rFonts w:ascii="Arial" w:hAnsi="Arial" w:cs="Arial"/>
          <w:sz w:val="24"/>
          <w:szCs w:val="24"/>
        </w:rPr>
        <w:t>within the WNY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Pr="002A3731">
        <w:rPr>
          <w:rFonts w:ascii="Arial" w:hAnsi="Arial" w:cs="Arial"/>
          <w:sz w:val="24"/>
          <w:szCs w:val="24"/>
        </w:rPr>
        <w:t xml:space="preserve">region. The position </w:t>
      </w:r>
      <w:r w:rsidR="005F2B57" w:rsidRPr="002A3731">
        <w:rPr>
          <w:rFonts w:ascii="Arial" w:hAnsi="Arial" w:cs="Arial"/>
          <w:sz w:val="24"/>
          <w:szCs w:val="24"/>
        </w:rPr>
        <w:t>will share supervisory duties</w:t>
      </w:r>
      <w:r w:rsidRPr="002A3731">
        <w:rPr>
          <w:rFonts w:ascii="Arial" w:hAnsi="Arial" w:cs="Arial"/>
          <w:sz w:val="24"/>
          <w:szCs w:val="24"/>
        </w:rPr>
        <w:t xml:space="preserve"> </w:t>
      </w:r>
      <w:r w:rsidR="005F2B57" w:rsidRPr="002A3731">
        <w:rPr>
          <w:rFonts w:ascii="Arial" w:hAnsi="Arial" w:cs="Arial"/>
          <w:sz w:val="24"/>
          <w:szCs w:val="24"/>
        </w:rPr>
        <w:t>between</w:t>
      </w:r>
      <w:r w:rsidRPr="002A3731">
        <w:rPr>
          <w:rFonts w:ascii="Arial" w:hAnsi="Arial" w:cs="Arial"/>
          <w:sz w:val="24"/>
          <w:szCs w:val="24"/>
        </w:rPr>
        <w:t xml:space="preserve"> the CEO of Lutheran Charities</w:t>
      </w:r>
      <w:r w:rsidR="005F2B57" w:rsidRPr="002A3731">
        <w:rPr>
          <w:rFonts w:ascii="Arial" w:hAnsi="Arial" w:cs="Arial"/>
          <w:sz w:val="24"/>
          <w:szCs w:val="24"/>
        </w:rPr>
        <w:t xml:space="preserve"> and </w:t>
      </w:r>
      <w:r w:rsidR="00B00E84" w:rsidRPr="002A3731">
        <w:rPr>
          <w:rFonts w:ascii="Arial" w:hAnsi="Arial" w:cs="Arial"/>
          <w:sz w:val="24"/>
          <w:szCs w:val="24"/>
        </w:rPr>
        <w:t>the Pastor of Town Line Lutheran Church</w:t>
      </w:r>
      <w:r w:rsidRPr="002A3731">
        <w:rPr>
          <w:rFonts w:ascii="Arial" w:hAnsi="Arial" w:cs="Arial"/>
          <w:sz w:val="24"/>
          <w:szCs w:val="24"/>
        </w:rPr>
        <w:t>.</w:t>
      </w:r>
    </w:p>
    <w:p w14:paraId="31E7FDB2" w14:textId="2AD694EC" w:rsidR="00FD66CF" w:rsidRPr="002A3731" w:rsidRDefault="00DF7685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*</w:t>
      </w:r>
      <w:r w:rsidR="00FD66CF" w:rsidRPr="002A3731">
        <w:rPr>
          <w:rFonts w:ascii="Arial" w:hAnsi="Arial" w:cs="Arial"/>
          <w:sz w:val="24"/>
          <w:szCs w:val="24"/>
        </w:rPr>
        <w:t>We are excited about the next phase of this youth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="00FD66CF" w:rsidRPr="002A3731">
        <w:rPr>
          <w:rFonts w:ascii="Arial" w:hAnsi="Arial" w:cs="Arial"/>
          <w:sz w:val="24"/>
          <w:szCs w:val="24"/>
        </w:rPr>
        <w:t>ministry and look forward to the talented individual that can help us make a difference in</w:t>
      </w:r>
      <w:r w:rsidR="00E97F87" w:rsidRPr="002A3731">
        <w:rPr>
          <w:rFonts w:ascii="Arial" w:hAnsi="Arial" w:cs="Arial"/>
          <w:sz w:val="24"/>
          <w:szCs w:val="24"/>
        </w:rPr>
        <w:t xml:space="preserve"> </w:t>
      </w:r>
      <w:r w:rsidR="00FD66CF" w:rsidRPr="002A3731">
        <w:rPr>
          <w:rFonts w:ascii="Arial" w:hAnsi="Arial" w:cs="Arial"/>
          <w:sz w:val="24"/>
          <w:szCs w:val="24"/>
        </w:rPr>
        <w:t>the community through the hearts, spirits, and minds of young followers.</w:t>
      </w:r>
    </w:p>
    <w:p w14:paraId="41934583" w14:textId="3074368F" w:rsidR="00DF7685" w:rsidRPr="002A3731" w:rsidRDefault="00DF7685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To apply</w:t>
      </w:r>
      <w:r w:rsidR="002A3731" w:rsidRPr="002A3731">
        <w:rPr>
          <w:rFonts w:ascii="Arial" w:hAnsi="Arial" w:cs="Arial"/>
          <w:sz w:val="24"/>
          <w:szCs w:val="24"/>
        </w:rPr>
        <w:t xml:space="preserve"> please see our live listing on Indeed.</w:t>
      </w:r>
    </w:p>
    <w:p w14:paraId="1CFF4E8B" w14:textId="43E30956" w:rsidR="00DF7685" w:rsidRPr="002A3731" w:rsidRDefault="00DF7685" w:rsidP="00E97F87">
      <w:pPr>
        <w:spacing w:line="360" w:lineRule="auto"/>
        <w:rPr>
          <w:rFonts w:ascii="Arial" w:hAnsi="Arial" w:cs="Arial"/>
          <w:sz w:val="24"/>
          <w:szCs w:val="24"/>
        </w:rPr>
      </w:pPr>
      <w:r w:rsidRPr="002A3731">
        <w:rPr>
          <w:rFonts w:ascii="Arial" w:hAnsi="Arial" w:cs="Arial"/>
          <w:sz w:val="24"/>
          <w:szCs w:val="24"/>
        </w:rPr>
        <w:t>Or email resume and cover letter to: Melanie Rushfor</w:t>
      </w:r>
      <w:r w:rsidR="002A3731" w:rsidRPr="002A3731">
        <w:rPr>
          <w:rFonts w:ascii="Arial" w:hAnsi="Arial" w:cs="Arial"/>
          <w:sz w:val="24"/>
          <w:szCs w:val="24"/>
        </w:rPr>
        <w:t>th at Melanie@WNYLutheranCharities.org</w:t>
      </w:r>
    </w:p>
    <w:sectPr w:rsidR="00DF7685" w:rsidRPr="002A3731" w:rsidSect="00E933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00"/>
    <w:multiLevelType w:val="hybridMultilevel"/>
    <w:tmpl w:val="260CE2D8"/>
    <w:lvl w:ilvl="0" w:tplc="B0EE0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742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CF"/>
    <w:rsid w:val="000223FA"/>
    <w:rsid w:val="0002385D"/>
    <w:rsid w:val="000238EA"/>
    <w:rsid w:val="000E2738"/>
    <w:rsid w:val="00111302"/>
    <w:rsid w:val="001C6E24"/>
    <w:rsid w:val="001E2FEE"/>
    <w:rsid w:val="002A3731"/>
    <w:rsid w:val="00327FF2"/>
    <w:rsid w:val="0034580A"/>
    <w:rsid w:val="00372B83"/>
    <w:rsid w:val="00395B2C"/>
    <w:rsid w:val="00555088"/>
    <w:rsid w:val="005F2B57"/>
    <w:rsid w:val="00610531"/>
    <w:rsid w:val="00623FA3"/>
    <w:rsid w:val="00686709"/>
    <w:rsid w:val="00687803"/>
    <w:rsid w:val="007139F3"/>
    <w:rsid w:val="00792D3A"/>
    <w:rsid w:val="007D4768"/>
    <w:rsid w:val="00843DA1"/>
    <w:rsid w:val="008E08BE"/>
    <w:rsid w:val="009B2739"/>
    <w:rsid w:val="00A5148F"/>
    <w:rsid w:val="00A97BD6"/>
    <w:rsid w:val="00AF40EF"/>
    <w:rsid w:val="00B00E84"/>
    <w:rsid w:val="00C55808"/>
    <w:rsid w:val="00C6674B"/>
    <w:rsid w:val="00C81495"/>
    <w:rsid w:val="00CF260A"/>
    <w:rsid w:val="00DF7685"/>
    <w:rsid w:val="00DF7880"/>
    <w:rsid w:val="00E143B3"/>
    <w:rsid w:val="00E85B6D"/>
    <w:rsid w:val="00E933A3"/>
    <w:rsid w:val="00E97F87"/>
    <w:rsid w:val="00EC7B43"/>
    <w:rsid w:val="00F420CF"/>
    <w:rsid w:val="00F52F48"/>
    <w:rsid w:val="00FA7AF6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41BF"/>
  <w15:chartTrackingRefBased/>
  <w15:docId w15:val="{D6607754-6186-4BEB-A3AE-5D70C9C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Rushforth</dc:creator>
  <cp:keywords/>
  <dc:description/>
  <cp:lastModifiedBy>Melanie Rushforth</cp:lastModifiedBy>
  <cp:revision>2</cp:revision>
  <dcterms:created xsi:type="dcterms:W3CDTF">2026-05-05T17:25:00Z</dcterms:created>
  <dcterms:modified xsi:type="dcterms:W3CDTF">2026-05-05T17:25:00Z</dcterms:modified>
</cp:coreProperties>
</file>